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3892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7229"/>
        <w:gridCol w:w="2268"/>
      </w:tblGrid>
      <w:tr w14:paraId="7FAF44DB" w14:textId="77777777" w:rsidTr="00B67A2D">
        <w:tblPrEx>
          <w:tblW w:w="13892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 w14:paraId="3F5B9064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9781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5F24A8" w:rsidP="004C121C" w14:paraId="36BF138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5F24A8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5F24A8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Søknads- og akkrediteringsomfang NS-EN ISO/IEC 17025 prøvetaking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 w14:paraId="5B5C517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D00284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22EF4CE1" w14:textId="77777777" w:rsidTr="00B67A2D">
        <w:tblPrEx>
          <w:tblW w:w="13892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01F18FF5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 w14:paraId="2B2C4A0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 w14:paraId="5D1FAAF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220FB83" w14:textId="77777777" w:rsidTr="00B67A2D">
        <w:tblPrEx>
          <w:tblW w:w="13892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51652A9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 w14:paraId="311F5D9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 w14:paraId="1B570E74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Beate Brekke Hellerud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75D2376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 w14:paraId="1CA369C5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2.01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441D62D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 w14:paraId="36659564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03.10.2024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765DB6CA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4DA6D3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 w14:paraId="043A5A4C" w14:textId="77777777">
            <w:pPr>
              <w:rPr>
                <w:b/>
                <w:bCs/>
                <w:lang w:val="en-GB"/>
              </w:rPr>
            </w:pPr>
            <w:bookmarkStart w:id="0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14:paraId="7B0FEE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>Godkjennes uten endringer.</w:t>
            </w:r>
          </w:p>
          <w:p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t>Forlenget gyldighet til 03.10.2025</w:t>
            </w:r>
            <w:r>
              <w:rPr>
                <w:color w:val="000080"/>
                <w:lang w:val="en-GB"/>
              </w:rPr>
              <w:fldChar w:fldCharType="end"/>
            </w:r>
            <w:r w:rsidRPr="005F0799">
              <w:rPr>
                <w:color w:val="000080"/>
                <w:lang w:val="en-GB"/>
              </w:rPr>
              <w:t xml:space="preserve"> </w:t>
            </w:r>
          </w:p>
        </w:tc>
      </w:tr>
    </w:tbl>
    <w:p w:rsidR="005F0799" w:rsidP="005F0799" w14:paraId="2D34F49C" w14:textId="77777777">
      <w:pPr>
        <w:rPr>
          <w:lang w:val="en-GB"/>
        </w:rPr>
      </w:pPr>
    </w:p>
    <w:p w:rsidR="005F0799" w:rsidP="005F0799" w14:paraId="75B7D1A5" w14:textId="7777777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399"/>
        <w:gridCol w:w="9595"/>
      </w:tblGrid>
      <w:tr w14:paraId="77FECEE2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P="00795497" w14:paraId="66BE9303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Navn på laboratoriet: </w:t>
            </w:r>
          </w:p>
        </w:tc>
        <w:tc>
          <w:tcPr>
            <w:tcW w:w="9595" w:type="dxa"/>
          </w:tcPr>
          <w:p w:rsidR="005F24A8" w:rsidP="00795497" w14:paraId="381AD233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14:paraId="671CB6F2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P="00795497" w14:paraId="0553A493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Kritiske lokaliteter*:</w:t>
            </w:r>
          </w:p>
        </w:tc>
        <w:tc>
          <w:tcPr>
            <w:tcW w:w="9595" w:type="dxa"/>
          </w:tcPr>
          <w:p w:rsidR="005F24A8" w:rsidP="00795497" w14:paraId="74DD413D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14:paraId="42051E3B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P="00795497" w14:paraId="53A3506F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Permanent laboratorium?</w:t>
            </w:r>
          </w:p>
        </w:tc>
        <w:tc>
          <w:tcPr>
            <w:tcW w:w="9595" w:type="dxa"/>
          </w:tcPr>
          <w:p w:rsidR="005F24A8" w:rsidP="00795497" w14:paraId="3B518917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14:paraId="57CA24DB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P="00795497" w14:paraId="5965A655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Feltlaboratorium?</w:t>
            </w:r>
          </w:p>
        </w:tc>
        <w:tc>
          <w:tcPr>
            <w:tcW w:w="9595" w:type="dxa"/>
          </w:tcPr>
          <w:p w:rsidR="005F24A8" w:rsidP="00795497" w14:paraId="2BAAF01C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14:paraId="74509897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RPr="001917CF" w:rsidP="00795497" w14:paraId="00F4D8BA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Oversikt over områder</w:t>
            </w:r>
            <w:r w:rsidRPr="001917C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, ref </w:t>
            </w:r>
            <w:hyperlink r:id="rId7" w:tooltip="XRF00684" w:history="1">
              <w:r w:rsidRPr="001917CF">
                <w:rPr>
                  <w:rStyle w:val="Hyperlink"/>
                  <w:sz w:val="22"/>
                  <w:szCs w:val="22"/>
                </w:rPr>
                <w:fldChar w:fldCharType="begin" w:fldLock="1"/>
              </w:r>
              <w:r w:rsidRPr="001917CF">
                <w:rPr>
                  <w:rStyle w:val="Hyperlink"/>
                  <w:rFonts w:ascii="Calibri" w:hAnsi="Calibri"/>
                  <w:color w:val="0000FF"/>
                  <w:sz w:val="22"/>
                  <w:szCs w:val="22"/>
                </w:rPr>
                <w:instrText xml:space="preserve"> DOCPROPERTY XRT00684 *charformat * MERGEFORMAT </w:instrText>
              </w:r>
              <w:r w:rsidRPr="001917CF">
                <w:rPr>
                  <w:rStyle w:val="Hyperlink"/>
                  <w:sz w:val="22"/>
                  <w:szCs w:val="22"/>
                </w:rPr>
                <w:fldChar w:fldCharType="separate"/>
              </w:r>
              <w:r w:rsidRPr="001917CF">
                <w:rPr>
                  <w:rStyle w:val="Hyperlink"/>
                  <w:rFonts w:ascii="Calibri" w:hAnsi="Calibri"/>
                  <w:color w:val="0000FF"/>
                  <w:sz w:val="22"/>
                  <w:szCs w:val="22"/>
                </w:rPr>
                <w:t>Områdeinndeling for kalibreringslaboratorier, prøvingslaboratorier, medisinske laboratorier og SLP arrangører/Technical</w:t>
              </w:r>
              <w:r w:rsidRPr="001917CF">
                <w:rPr>
                  <w:rStyle w:val="Hyperlink"/>
                  <w:rFonts w:ascii="Calibri" w:hAnsi="Calibri"/>
                  <w:color w:val="0000FF"/>
                  <w:sz w:val="22"/>
                  <w:szCs w:val="22"/>
                </w:rPr>
                <w:t xml:space="preserve"> areas for calibration laboratories, test laboratories, medical laboratories and PTproviders D</w:t>
              </w:r>
              <w:r w:rsidRPr="001917CF">
                <w:rPr>
                  <w:rStyle w:val="Hyperlink"/>
                  <w:sz w:val="22"/>
                  <w:szCs w:val="22"/>
                </w:rPr>
                <w:fldChar w:fldCharType="end"/>
              </w:r>
            </w:hyperlink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:</w:t>
            </w:r>
          </w:p>
          <w:p w:rsidR="005F24A8" w:rsidP="00795497" w14:paraId="4C2B1204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595" w:type="dxa"/>
          </w:tcPr>
          <w:p w:rsidR="005F24A8" w:rsidP="00795497" w14:paraId="2B5EF102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14:paraId="5141FC2D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RPr="001917CF" w:rsidP="00795497" w14:paraId="52FAC1E7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Dato for utfylling:</w:t>
            </w:r>
          </w:p>
        </w:tc>
        <w:tc>
          <w:tcPr>
            <w:tcW w:w="9595" w:type="dxa"/>
          </w:tcPr>
          <w:p w:rsidR="005F24A8" w:rsidP="00795497" w14:paraId="78EDAE3B" w14:textId="77777777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5F24A8" w:rsidP="005F24A8" w14:paraId="4D758CE3" w14:textId="77D8A47D">
      <w:pPr>
        <w:outlineLvl w:val="0"/>
        <w:rPr>
          <w:bCs/>
          <w:szCs w:val="18"/>
        </w:rPr>
      </w:pPr>
      <w:r w:rsidRPr="00C85723">
        <w:rPr>
          <w:bCs/>
          <w:szCs w:val="18"/>
        </w:rPr>
        <w:t>*Fylles</w:t>
      </w:r>
      <w:r>
        <w:rPr>
          <w:bCs/>
          <w:szCs w:val="18"/>
        </w:rPr>
        <w:t xml:space="preserve"> ut dersom søkeren har mer enn én kritisk lokalitet</w:t>
      </w:r>
      <w:r>
        <w:rPr>
          <w:bCs/>
          <w:szCs w:val="18"/>
        </w:rPr>
        <w:t xml:space="preserve"> der det utføres nøkkelaktiviteter. Spesifiser dersom det utføres ulik aktivitet på ulike lokaliteter.</w:t>
      </w:r>
    </w:p>
    <w:p w:rsidR="00EB39C1" w14:paraId="768F254A" w14:textId="25DC69ED">
      <w:pPr>
        <w:rPr>
          <w:bCs/>
          <w:szCs w:val="18"/>
        </w:rPr>
      </w:pPr>
      <w:r>
        <w:rPr>
          <w:bCs/>
          <w:szCs w:val="18"/>
        </w:rPr>
        <w:br w:type="page"/>
      </w:r>
    </w:p>
    <w:p w:rsidR="00FE72B8" w14:paraId="13D85E60" w14:textId="77777777">
      <w:pPr>
        <w:rPr>
          <w:bCs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7"/>
        <w:gridCol w:w="2426"/>
        <w:gridCol w:w="2130"/>
        <w:gridCol w:w="1561"/>
        <w:gridCol w:w="1184"/>
        <w:gridCol w:w="913"/>
        <w:gridCol w:w="1682"/>
        <w:gridCol w:w="1021"/>
      </w:tblGrid>
      <w:tr w14:paraId="70B34330" w14:textId="77777777" w:rsidTr="00FE72B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1ED18FC0" w14:textId="6B54CFB6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Cs w:val="18"/>
              </w:rPr>
              <w:br w:type="page"/>
            </w:r>
            <w:r w:rsidRPr="00B94AEA">
              <w:rPr>
                <w:b/>
                <w:bCs/>
                <w:sz w:val="22"/>
                <w:szCs w:val="22"/>
              </w:rPr>
              <w:t>Objekt</w:t>
            </w:r>
          </w:p>
          <w:p w:rsidR="005F24A8" w:rsidRPr="00B94AEA" w:rsidP="00795497" w14:paraId="688478D0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(Prøvingsmateriale/</w:t>
            </w:r>
          </w:p>
          <w:p w:rsidR="005F24A8" w:rsidRPr="00B94AEA" w:rsidP="00795497" w14:paraId="3D1BA904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matriks/testobjekt)</w:t>
            </w:r>
          </w:p>
        </w:tc>
        <w:tc>
          <w:tcPr>
            <w:tcW w:w="2426" w:type="dxa"/>
          </w:tcPr>
          <w:p w:rsidR="005F24A8" w:rsidRPr="00B94AEA" w:rsidP="00795497" w14:paraId="692FD60B" w14:textId="77777777">
            <w:pPr>
              <w:outlineLvl w:val="1"/>
              <w:rPr>
                <w:b/>
                <w:sz w:val="22"/>
                <w:szCs w:val="22"/>
              </w:rPr>
            </w:pPr>
            <w:r w:rsidRPr="00B94AEA">
              <w:rPr>
                <w:b/>
                <w:sz w:val="22"/>
                <w:szCs w:val="22"/>
              </w:rPr>
              <w:t>Prøveanvendelse</w:t>
            </w:r>
          </w:p>
          <w:p w:rsidR="005F24A8" w:rsidRPr="00B94AEA" w:rsidP="00795497" w14:paraId="6B334ACC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 xml:space="preserve">(Hva prøven </w:t>
            </w:r>
            <w:r>
              <w:rPr>
                <w:sz w:val="22"/>
                <w:szCs w:val="22"/>
              </w:rPr>
              <w:t xml:space="preserve">skal </w:t>
            </w:r>
            <w:r w:rsidRPr="00B94AEA">
              <w:rPr>
                <w:sz w:val="22"/>
                <w:szCs w:val="22"/>
              </w:rPr>
              <w:t>brukes til. F.eks kjemisk analyse)</w:t>
            </w:r>
          </w:p>
        </w:tc>
        <w:tc>
          <w:tcPr>
            <w:tcW w:w="2130" w:type="dxa"/>
          </w:tcPr>
          <w:p w:rsidR="005F24A8" w:rsidRPr="00B94AEA" w:rsidP="00795497" w14:paraId="29C9560B" w14:textId="77777777">
            <w:pPr>
              <w:rPr>
                <w:b/>
                <w:bCs/>
                <w:sz w:val="22"/>
                <w:szCs w:val="22"/>
              </w:rPr>
            </w:pPr>
            <w:r w:rsidRPr="00B94AEA">
              <w:rPr>
                <w:b/>
                <w:bCs/>
                <w:sz w:val="22"/>
                <w:szCs w:val="22"/>
              </w:rPr>
              <w:t>Referansestandard</w:t>
            </w:r>
            <w:r>
              <w:rPr>
                <w:b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561" w:type="dxa"/>
          </w:tcPr>
          <w:p w:rsidR="005F24A8" w:rsidRPr="00B94AEA" w:rsidP="00795497" w14:paraId="2BF6A70F" w14:textId="77777777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r w:rsidRPr="00B94AEA">
              <w:rPr>
                <w:sz w:val="22"/>
                <w:szCs w:val="22"/>
              </w:rPr>
              <w:t>Prøvetaknings- prinsipp</w:t>
            </w:r>
            <w:bookmarkEnd w:id="1"/>
            <w:bookmarkEnd w:id="2"/>
            <w:r>
              <w:rPr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184" w:type="dxa"/>
          </w:tcPr>
          <w:p w:rsidR="005F24A8" w:rsidRPr="00B94AEA" w:rsidP="00795497" w14:paraId="3073B3BB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Intern metode- identitet</w:t>
            </w:r>
            <w:r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913" w:type="dxa"/>
          </w:tcPr>
          <w:p w:rsidR="005F24A8" w:rsidRPr="00B94AEA" w:rsidP="00795497" w14:paraId="61C2D922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Antall prøve-takinger pr. år</w:t>
            </w:r>
          </w:p>
        </w:tc>
        <w:tc>
          <w:tcPr>
            <w:tcW w:w="1682" w:type="dxa"/>
          </w:tcPr>
          <w:p w:rsidR="005F24A8" w:rsidRPr="00B94AEA" w:rsidP="00795497" w14:paraId="0B10E324" w14:textId="77777777">
            <w:pPr>
              <w:rPr>
                <w:sz w:val="22"/>
                <w:szCs w:val="22"/>
              </w:rPr>
            </w:pPr>
            <w:r w:rsidRPr="00B94AEA">
              <w:rPr>
                <w:b/>
                <w:bCs/>
                <w:sz w:val="22"/>
                <w:szCs w:val="22"/>
              </w:rPr>
              <w:t>Kritiske lokaliteter</w:t>
            </w:r>
            <w:r w:rsidRPr="00B94AEA">
              <w:rPr>
                <w:sz w:val="22"/>
                <w:szCs w:val="22"/>
                <w:vertAlign w:val="superscript"/>
              </w:rPr>
              <w:t>4</w:t>
            </w:r>
            <w:r w:rsidRPr="00B94AE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</w:tcPr>
          <w:p w:rsidR="005F24A8" w:rsidRPr="00B94AEA" w:rsidP="00795497" w14:paraId="21E6A43C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Intern</w:t>
            </w:r>
          </w:p>
          <w:p w:rsidR="005F24A8" w:rsidRPr="00B94AEA" w:rsidP="00795497" w14:paraId="28376891" w14:textId="77777777">
            <w:pPr>
              <w:rPr>
                <w:sz w:val="22"/>
                <w:szCs w:val="22"/>
              </w:rPr>
            </w:pPr>
            <w:r w:rsidRPr="00B94AEA">
              <w:rPr>
                <w:sz w:val="22"/>
                <w:szCs w:val="22"/>
              </w:rPr>
              <w:t>kontroll</w:t>
            </w:r>
            <w:r w:rsidRPr="00B94AEA">
              <w:rPr>
                <w:sz w:val="22"/>
                <w:szCs w:val="22"/>
                <w:vertAlign w:val="superscript"/>
              </w:rPr>
              <w:t>5</w:t>
            </w:r>
          </w:p>
        </w:tc>
      </w:tr>
      <w:tr w14:paraId="1D18E871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28257157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:rsidR="005F24A8" w:rsidRPr="00B94AEA" w:rsidP="00795497" w14:paraId="3F79D578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5F24A8" w:rsidRPr="00B94AEA" w:rsidP="00795497" w14:paraId="3FFF45A5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5F24A8" w:rsidRPr="00B94AEA" w:rsidP="00795497" w14:paraId="3F1F97B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:rsidR="005F24A8" w:rsidRPr="00B94AEA" w:rsidP="00795497" w14:paraId="3A0D34D5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:rsidR="005F24A8" w:rsidRPr="00B94AEA" w:rsidP="00795497" w14:paraId="27B09CE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F24A8" w:rsidRPr="00B94AEA" w:rsidP="00795497" w14:paraId="3D81303A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5F24A8" w:rsidRPr="00B94AEA" w:rsidP="00795497" w14:paraId="2023EBC7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14:paraId="29F0F7F2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5F9A04E6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:rsidR="005F24A8" w:rsidRPr="00B94AEA" w:rsidP="00795497" w14:paraId="32BAE131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5F24A8" w:rsidRPr="00B94AEA" w:rsidP="00795497" w14:paraId="465DF56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5F24A8" w:rsidRPr="00B94AEA" w:rsidP="00795497" w14:paraId="1D9B8F9D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:rsidR="005F24A8" w:rsidRPr="00B94AEA" w:rsidP="00795497" w14:paraId="73E139CC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:rsidR="005F24A8" w:rsidRPr="00B94AEA" w:rsidP="00795497" w14:paraId="2273370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F24A8" w:rsidRPr="00B94AEA" w:rsidP="00795497" w14:paraId="3913D5F3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5F24A8" w:rsidRPr="00B94AEA" w:rsidP="00795497" w14:paraId="49039827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14:paraId="42FA5827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1C64C859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:rsidR="005F24A8" w:rsidRPr="00B94AEA" w:rsidP="00795497" w14:paraId="6166B21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5F24A8" w:rsidRPr="00B94AEA" w:rsidP="00795497" w14:paraId="3BCBA35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5F24A8" w:rsidRPr="00B94AEA" w:rsidP="00795497" w14:paraId="0E46A2F8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:rsidR="005F24A8" w:rsidRPr="00B94AEA" w:rsidP="00795497" w14:paraId="46E6AD74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:rsidR="005F24A8" w:rsidRPr="00B94AEA" w:rsidP="00795497" w14:paraId="1A991F2C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F24A8" w:rsidRPr="00B94AEA" w:rsidP="00795497" w14:paraId="7F4DA143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5F24A8" w:rsidRPr="00B94AEA" w:rsidP="00795497" w14:paraId="60309614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14:paraId="1821EAE4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1914B6AC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:rsidR="005F24A8" w:rsidRPr="00B94AEA" w:rsidP="00795497" w14:paraId="4AB0AA8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5F24A8" w:rsidRPr="00B94AEA" w:rsidP="00795497" w14:paraId="768B69F7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5F24A8" w:rsidRPr="00B94AEA" w:rsidP="00795497" w14:paraId="5D6D0FE8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:rsidR="005F24A8" w:rsidRPr="00B94AEA" w:rsidP="00795497" w14:paraId="3C0815C4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:rsidR="005F24A8" w:rsidRPr="00B94AEA" w:rsidP="00795497" w14:paraId="1D37DBE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F24A8" w:rsidRPr="00B94AEA" w:rsidP="00795497" w14:paraId="02FC8670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5F24A8" w:rsidRPr="00B94AEA" w:rsidP="00795497" w14:paraId="2CBE35C7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14:paraId="2DF9323B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B94AEA" w:rsidP="00795497" w14:paraId="683CDDE7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:rsidR="005F24A8" w:rsidRPr="00B94AEA" w:rsidP="00795497" w14:paraId="0219E626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5F24A8" w:rsidRPr="00B94AEA" w:rsidP="00795497" w14:paraId="369F039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:rsidR="005F24A8" w:rsidRPr="00B94AEA" w:rsidP="00795497" w14:paraId="0D5A86A4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</w:tcPr>
          <w:p w:rsidR="005F24A8" w:rsidRPr="00B94AEA" w:rsidP="00795497" w14:paraId="64EBFB9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</w:tcPr>
          <w:p w:rsidR="005F24A8" w:rsidRPr="00B94AEA" w:rsidP="00795497" w14:paraId="4C1F008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F24A8" w:rsidRPr="00B94AEA" w:rsidP="00795497" w14:paraId="5C63475A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5F24A8" w:rsidRPr="00B94AEA" w:rsidP="00795497" w14:paraId="67B53683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F24A8" w:rsidP="005F24A8" w14:paraId="0F19DE20" w14:textId="77777777">
      <w:pPr>
        <w:outlineLvl w:val="0"/>
        <w:rPr>
          <w:bCs/>
          <w:szCs w:val="18"/>
        </w:rPr>
      </w:pPr>
    </w:p>
    <w:p w:rsidR="005F24A8" w:rsidP="005F24A8" w14:paraId="31AAC8B1" w14:textId="77777777">
      <w:pPr>
        <w:rPr>
          <w:bCs/>
          <w:szCs w:val="18"/>
        </w:rPr>
      </w:pPr>
    </w:p>
    <w:p w:rsidR="005F24A8" w:rsidP="005F24A8" w14:paraId="7FE1FB2C" w14:textId="77777777">
      <w:pPr>
        <w:rPr>
          <w:bCs/>
          <w:szCs w:val="18"/>
        </w:rPr>
      </w:pPr>
    </w:p>
    <w:p w:rsidR="005F24A8" w:rsidRPr="006F454D" w:rsidP="005F24A8" w14:paraId="1B6DD520" w14:textId="77777777">
      <w:pPr>
        <w:rPr>
          <w:szCs w:val="18"/>
        </w:rPr>
      </w:pPr>
    </w:p>
    <w:p w:rsidR="005F24A8" w:rsidRPr="006F454D" w:rsidP="005F24A8" w14:paraId="5F95F621" w14:textId="77777777">
      <w:pPr>
        <w:rPr>
          <w:szCs w:val="18"/>
        </w:rPr>
      </w:pPr>
    </w:p>
    <w:p w:rsidR="005F24A8" w:rsidRPr="006F454D" w:rsidP="005F24A8" w14:paraId="17103119" w14:textId="77777777">
      <w:pPr>
        <w:rPr>
          <w:szCs w:val="18"/>
        </w:rPr>
      </w:pPr>
    </w:p>
    <w:p w:rsidR="005F24A8" w:rsidRPr="006F454D" w:rsidP="005F24A8" w14:paraId="63384F24" w14:textId="77777777">
      <w:pPr>
        <w:rPr>
          <w:szCs w:val="18"/>
        </w:rPr>
      </w:pPr>
    </w:p>
    <w:p w:rsidR="005F24A8" w:rsidRPr="006F454D" w:rsidP="005F24A8" w14:paraId="024107BA" w14:textId="77777777">
      <w:pPr>
        <w:rPr>
          <w:szCs w:val="18"/>
        </w:rPr>
      </w:pPr>
    </w:p>
    <w:p w:rsidR="005F24A8" w:rsidRPr="006F454D" w:rsidP="005F24A8" w14:paraId="13D2106A" w14:textId="77777777">
      <w:pPr>
        <w:rPr>
          <w:szCs w:val="18"/>
        </w:rPr>
      </w:pPr>
    </w:p>
    <w:p w:rsidR="002A19A2" w:rsidRPr="00904BCE" w:rsidP="005F0799" w14:paraId="211E87BC" w14:textId="77777777">
      <w:pPr>
        <w:pStyle w:val="NoSpacing"/>
        <w:rPr>
          <w:color w:val="1F497D" w:themeColor="text2"/>
          <w:lang w:val="en-GB"/>
        </w:rPr>
      </w:pPr>
      <w:r w:rsidRPr="00904BCE">
        <w:rPr>
          <w:color w:val="1F497D" w:themeColor="text2"/>
          <w:lang w:val="en-GB"/>
        </w:rPr>
        <w:t>Referanser</w:t>
      </w:r>
      <w:bookmarkEnd w:id="0"/>
    </w:p>
    <w:p w:rsidR="002A19A2" w:rsidRPr="002A19A2" w:rsidP="005F0799" w14:paraId="2B4A0453" w14:textId="77777777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002"/>
        <w:gridCol w:w="70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904BCE" w:rsidP="005F0799" w14:paraId="01FED569" w14:textId="77777777">
      <w:pPr>
        <w:pStyle w:val="NoSpacing"/>
        <w:rPr>
          <w:color w:val="1F497D" w:themeColor="text2"/>
          <w:lang w:val="en-GB"/>
        </w:rPr>
      </w:pPr>
      <w:bookmarkEnd w:id="3"/>
      <w:bookmarkStart w:id="4" w:name="_Toc26275965"/>
      <w:r w:rsidRPr="00904BCE">
        <w:rPr>
          <w:color w:val="1F497D" w:themeColor="text2"/>
          <w:lang w:val="en-GB"/>
        </w:rPr>
        <w:t>E</w:t>
      </w:r>
      <w:r w:rsidRPr="00904BCE" w:rsidR="002A19A2">
        <w:rPr>
          <w:color w:val="1F497D" w:themeColor="text2"/>
          <w:lang w:val="en-GB"/>
        </w:rPr>
        <w:t>ksterne r</w:t>
      </w:r>
      <w:r w:rsidRPr="00904BCE">
        <w:rPr>
          <w:color w:val="1F497D" w:themeColor="text2"/>
          <w:lang w:val="en-GB"/>
        </w:rPr>
        <w:t>efer</w:t>
      </w:r>
      <w:r w:rsidRPr="00904BCE" w:rsidR="002A19A2">
        <w:rPr>
          <w:color w:val="1F497D" w:themeColor="text2"/>
          <w:lang w:val="en-GB"/>
        </w:rPr>
        <w:t>a</w:t>
      </w:r>
      <w:r w:rsidRPr="00904BCE">
        <w:rPr>
          <w:color w:val="1F497D" w:themeColor="text2"/>
          <w:lang w:val="en-GB"/>
        </w:rPr>
        <w:t>n</w:t>
      </w:r>
      <w:r w:rsidRPr="00904BCE" w:rsidR="002A19A2">
        <w:rPr>
          <w:color w:val="1F497D" w:themeColor="text2"/>
          <w:lang w:val="en-GB"/>
        </w:rPr>
        <w:t>s</w:t>
      </w:r>
      <w:r w:rsidRPr="00904BCE">
        <w:rPr>
          <w:color w:val="1F497D" w:themeColor="text2"/>
          <w:lang w:val="en-GB"/>
        </w:rPr>
        <w:t>e</w:t>
      </w:r>
      <w:r w:rsidRPr="00904BCE" w:rsidR="002A19A2">
        <w:rPr>
          <w:color w:val="1F497D" w:themeColor="text2"/>
          <w:lang w:val="en-GB"/>
        </w:rPr>
        <w:t>r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5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 w14:paraId="1232AB03" w14:textId="77777777">
      <w:pPr>
        <w:rPr>
          <w:lang w:val="en-GB"/>
        </w:rPr>
      </w:pPr>
      <w:bookmarkEnd w:id="5"/>
    </w:p>
    <w:p w:rsidR="005C5A37" w:rsidRPr="00786CF3" w14:paraId="3CD75DC5" w14:textId="77777777">
      <w:pPr>
        <w:rPr>
          <w:lang w:val="en-GB"/>
        </w:rPr>
      </w:pPr>
    </w:p>
    <w:sectPr w:rsidSect="005F24A8">
      <w:headerReference w:type="default" r:id="rId8"/>
      <w:footerReference w:type="default" r:id="rId9"/>
      <w:footerReference w:type="first" r:id="rId10"/>
      <w:type w:val="continuous"/>
      <w:pgSz w:w="16840" w:h="11907" w:orient="landscape" w:code="9"/>
      <w:pgMar w:top="1418" w:right="851" w:bottom="1418" w:left="1985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66ADB782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1ACB4D11" w14:textId="77777777">
          <w:pPr>
            <w:pStyle w:val="Norskakkreditering"/>
          </w:pPr>
          <w:r>
            <w:t xml:space="preserve">Dokument-ID: </w:t>
          </w:r>
          <w:r w:rsidR="00C572D7">
            <w:fldChar w:fldCharType="begin" w:fldLock="1"/>
          </w:r>
          <w:r>
            <w:instrText xml:space="preserve"> DOCPROPERTY EK_DokumentID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D00284</w:t>
          </w:r>
          <w:r w:rsidR="00C572D7">
            <w:rPr>
              <w:noProof/>
            </w:rPr>
            <w:fldChar w:fldCharType="end"/>
          </w:r>
        </w:p>
        <w:p w:rsidR="00C72BA9" w14:paraId="045837D5" w14:textId="77777777">
          <w:pPr>
            <w:pStyle w:val="Norskakkreditering"/>
          </w:pPr>
          <w:r>
            <w:t xml:space="preserve">Versjonsnummer: </w:t>
          </w:r>
          <w:r w:rsidR="00C572D7">
            <w:fldChar w:fldCharType="begin" w:fldLock="1"/>
          </w:r>
          <w:r>
            <w:instrText xml:space="preserve"> DOCPROPERTY EK_Utgave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2.01</w:t>
          </w:r>
          <w:r w:rsidR="00C572D7">
            <w:rPr>
              <w:noProof/>
            </w:rPr>
            <w:fldChar w:fldCharType="end"/>
          </w:r>
        </w:p>
      </w:tc>
      <w:tc>
        <w:tcPr>
          <w:tcW w:w="1727" w:type="dxa"/>
        </w:tcPr>
        <w:p w:rsidR="000D591A" w14:paraId="476291C3" w14:textId="77777777">
          <w:pPr>
            <w:pStyle w:val="Norskakkreditering"/>
          </w:pPr>
          <w:r>
            <w:t xml:space="preserve">Godkjent av: </w:t>
          </w:r>
          <w:r>
            <w:fldChar w:fldCharType="begin" w:fldLock="1"/>
          </w:r>
          <w:r>
            <w:instrText xml:space="preserve"> DOCPROPERTY EK_Signatur \*charformat \* MERGEFORMAT </w:instrText>
          </w:r>
          <w:r>
            <w:fldChar w:fldCharType="separate"/>
          </w:r>
          <w:r>
            <w:rPr>
              <w:noProof/>
            </w:rPr>
            <w:t xml:space="preserve">Beate </w:t>
          </w:r>
          <w:r>
            <w:t>Brekke Hellerud</w:t>
          </w:r>
          <w:r>
            <w:rPr>
              <w:noProof/>
            </w:rPr>
            <w:fldChar w:fldCharType="end"/>
          </w:r>
        </w:p>
        <w:p w:rsidR="00C72BA9" w14:paraId="2B7EC633" w14:textId="77777777">
          <w:pPr>
            <w:pStyle w:val="Norskakkreditering"/>
          </w:pPr>
          <w:r>
            <w:t xml:space="preserve">Gyldig fra: </w:t>
          </w:r>
          <w:r w:rsidR="00C572D7">
            <w:fldChar w:fldCharType="begin" w:fldLock="1"/>
          </w:r>
          <w:r>
            <w:instrText xml:space="preserve"> DOCPROPERTY EK_Gje</w:instrText>
          </w:r>
          <w:r>
            <w:instrText xml:space="preserve">lderFra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03.10.2024</w:t>
          </w:r>
          <w:r w:rsidR="00C572D7">
            <w:rPr>
              <w:noProof/>
            </w:rPr>
            <w:fldChar w:fldCharType="end"/>
          </w:r>
        </w:p>
      </w:tc>
      <w:tc>
        <w:tcPr>
          <w:tcW w:w="1714" w:type="dxa"/>
        </w:tcPr>
        <w:p w:rsidR="000D591A" w14:paraId="39865CA2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729C7EFA" w14:textId="77777777">
          <w:pPr>
            <w:pStyle w:val="Norskakkreditering"/>
          </w:pPr>
        </w:p>
      </w:tc>
      <w:tc>
        <w:tcPr>
          <w:tcW w:w="2095" w:type="dxa"/>
        </w:tcPr>
        <w:p w:rsidR="000D591A" w14:paraId="78C02BA3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7F56FEED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477ECDE5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3165F6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4DA6" w:rsidP="00304DA6" w14:paraId="61BA3C55" w14:textId="3D517E64">
    <w:pPr>
      <w:pStyle w:val="ListParagraph"/>
      <w:numPr>
        <w:ilvl w:val="0"/>
        <w:numId w:val="32"/>
      </w:numPr>
    </w:pPr>
    <w:r>
      <w:t>For standardmetode: angi standardens navn og årstall/utgavenummer. Metode som ikke utføres etter en gyldig standardmetode angis som intern metode: Angi metodenavn og ev. hvilken dokumentasjon den bygger på.</w:t>
    </w:r>
  </w:p>
  <w:p w:rsidR="00304DA6" w:rsidP="00304DA6" w14:paraId="7A6AAA2D" w14:textId="6B8EE707">
    <w:pPr>
      <w:pStyle w:val="ListParagraph"/>
      <w:numPr>
        <w:ilvl w:val="0"/>
        <w:numId w:val="32"/>
      </w:numPr>
    </w:pPr>
    <w:r>
      <w:t>Prøvetakingsprinsipp: prøvetakingsutstyr/-teknikk må alltid oppgis.</w:t>
    </w:r>
  </w:p>
  <w:p w:rsidR="00304DA6" w:rsidP="00304DA6" w14:paraId="3A128D04" w14:textId="2D2031A4">
    <w:pPr>
      <w:pStyle w:val="ListParagraph"/>
      <w:numPr>
        <w:ilvl w:val="0"/>
        <w:numId w:val="32"/>
      </w:numPr>
    </w:pPr>
    <w:r>
      <w:t>Alle metoder skal ha entydig laboratorieidentitet.</w:t>
    </w:r>
  </w:p>
  <w:p w:rsidR="00304DA6" w:rsidP="00304DA6" w14:paraId="471D19C0" w14:textId="254A1D36">
    <w:pPr>
      <w:pStyle w:val="ListParagraph"/>
      <w:numPr>
        <w:ilvl w:val="0"/>
        <w:numId w:val="32"/>
      </w:numPr>
    </w:pPr>
    <w:r>
      <w:t>Med kritiske lokaliteter menes lokaliteter der en eller flere av følgende aktiviteter gjennomføres: utarbeidelse av tilbud/kontrakt, godkjennign av styrende dokumenter, kvalifisering av personell, utførelse av prøvetaking, godkjenning av rapporter.</w:t>
    </w:r>
  </w:p>
  <w:p w:rsidR="00304DA6" w:rsidP="00304DA6" w14:paraId="274F5824" w14:textId="52649FD6">
    <w:pPr>
      <w:pStyle w:val="ListParagraph"/>
      <w:numPr>
        <w:ilvl w:val="0"/>
        <w:numId w:val="32"/>
      </w:numPr>
    </w:pPr>
    <w:r>
      <w:t>Kvalitetskontroll angis som en eller flere av følgende: A: statistiske metoder (eks kontrollkort, interne kontroller); B: deltakelse i sammenlignende laboratorieprøver (SLP, ringtest, EKV); C: bruk av (sertifisert) referansemateriale/standard; D: jevnlig overvåking av prøvetaking/personell; E: gjentatt prøvetaking; F: annet (må spesifiseres).</w:t>
    </w:r>
  </w:p>
  <w:p w:rsidR="00304DA6" w14:paraId="6E999029" w14:textId="77777777"/>
  <w:tbl>
    <w:tblPr>
      <w:tblW w:w="9989" w:type="dxa"/>
      <w:tblLook w:val="01E0"/>
    </w:tblPr>
    <w:tblGrid>
      <w:gridCol w:w="2209"/>
      <w:gridCol w:w="3178"/>
      <w:gridCol w:w="263"/>
      <w:gridCol w:w="2244"/>
      <w:gridCol w:w="2095"/>
    </w:tblGrid>
    <w:tr w14:paraId="4399FCBD" w14:textId="77777777" w:rsidTr="00C71C65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7DDEA428" w14:textId="77777777">
          <w:pPr>
            <w:pStyle w:val="Norskakkreditering"/>
          </w:pPr>
          <w:r>
            <w:t>Dok</w:t>
          </w:r>
          <w:r w:rsidR="00120F67">
            <w:t>ument-</w:t>
          </w:r>
          <w:r>
            <w:t xml:space="preserve">ID: </w:t>
          </w:r>
          <w:r w:rsidR="00C572D7">
            <w:fldChar w:fldCharType="begin" w:fldLock="1"/>
          </w:r>
          <w:r>
            <w:instrText xml:space="preserve"> DOCPROPERTY EK_DokumentID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D00284</w:t>
          </w:r>
          <w:r w:rsidR="00C572D7">
            <w:rPr>
              <w:noProof/>
            </w:rPr>
            <w:fldChar w:fldCharType="end"/>
          </w:r>
        </w:p>
        <w:p w:rsidR="00201428" w:rsidP="0084014D" w14:paraId="614C950E" w14:textId="77777777">
          <w:pPr>
            <w:pStyle w:val="Norskakkreditering"/>
          </w:pPr>
          <w:r>
            <w:t>Versjonsn</w:t>
          </w:r>
          <w:r w:rsidR="00120F67">
            <w:t>umme</w:t>
          </w:r>
          <w:r>
            <w:t xml:space="preserve">r: </w:t>
          </w:r>
          <w:r w:rsidR="00C572D7">
            <w:fldChar w:fldCharType="begin" w:fldLock="1"/>
          </w:r>
          <w:r>
            <w:instrText xml:space="preserve"> DOCPROPERTY EK_Utgave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2.01</w:t>
          </w:r>
          <w:r w:rsidR="00C572D7">
            <w:rPr>
              <w:noProof/>
            </w:rPr>
            <w:fldChar w:fldCharType="end"/>
          </w:r>
        </w:p>
      </w:tc>
      <w:tc>
        <w:tcPr>
          <w:tcW w:w="3178" w:type="dxa"/>
        </w:tcPr>
        <w:p w:rsidR="0084014D" w:rsidP="0084014D" w14:paraId="51FF241C" w14:textId="77777777">
          <w:pPr>
            <w:pStyle w:val="Norskakkreditering"/>
          </w:pPr>
          <w:r>
            <w:t xml:space="preserve">Godkjent av: </w:t>
          </w:r>
          <w:r>
            <w:fldChar w:fldCharType="begin" w:fldLock="1"/>
          </w:r>
          <w:r>
            <w:instrText xml:space="preserve"> DOCPROPERTY EK_Signatur \*charformat \* MERGEFORMAT </w:instrText>
          </w:r>
          <w:r>
            <w:fldChar w:fldCharType="separate"/>
          </w:r>
          <w:r>
            <w:rPr>
              <w:noProof/>
            </w:rPr>
            <w:t xml:space="preserve">Beate </w:t>
          </w:r>
          <w:r>
            <w:t>Brekke Hellerud</w:t>
          </w:r>
          <w:r>
            <w:rPr>
              <w:noProof/>
            </w:rPr>
            <w:fldChar w:fldCharType="end"/>
          </w:r>
        </w:p>
        <w:p w:rsidR="00201428" w:rsidP="0084014D" w14:paraId="441920D6" w14:textId="77777777">
          <w:pPr>
            <w:pStyle w:val="Norskakkreditering"/>
          </w:pPr>
          <w:r>
            <w:t xml:space="preserve">Gyldig fra: </w:t>
          </w:r>
          <w:r w:rsidR="00C572D7">
            <w:fldChar w:fldCharType="begin" w:fldLock="1"/>
          </w:r>
          <w:r>
            <w:instrText xml:space="preserve"> DOCPROPERTY EK_GjelderFra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03.10.2024</w:t>
          </w:r>
          <w:r w:rsidR="00C572D7">
            <w:rPr>
              <w:noProof/>
            </w:rPr>
            <w:fldChar w:fldCharType="end"/>
          </w:r>
        </w:p>
      </w:tc>
      <w:tc>
        <w:tcPr>
          <w:tcW w:w="263" w:type="dxa"/>
        </w:tcPr>
        <w:p w:rsidR="0084014D" w:rsidP="0084014D" w14:paraId="130D8358" w14:textId="77777777">
          <w:pPr>
            <w:pStyle w:val="Norskakkreditering"/>
            <w:rPr>
              <w:color w:val="000080"/>
            </w:rPr>
          </w:pPr>
        </w:p>
        <w:p w:rsidR="00201428" w:rsidP="0084014D" w14:paraId="08747308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766DA5E3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6781E734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7D8FABE6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0BC299FC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0581AE3D" w14:textId="77777777">
    <w:pPr>
      <w:pStyle w:val="Footer"/>
    </w:pPr>
    <w:bookmarkStart w:id="6" w:name="tempHer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F154E" w14:paraId="670EBE0A" w14:textId="77777777">
      <w:r>
        <w:separator/>
      </w:r>
    </w:p>
  </w:footnote>
  <w:footnote w:type="continuationSeparator" w:id="1">
    <w:p w:rsidR="00BF154E" w14:paraId="0C2FB46F" w14:textId="77777777">
      <w:r>
        <w:continuationSeparator/>
      </w:r>
    </w:p>
  </w:footnote>
  <w:footnote w:id="2">
    <w:p w:rsidR="005F24A8" w:rsidRPr="00B94AEA" w:rsidP="005F24A8" w14:paraId="393E5DDD" w14:textId="378B596C">
      <w:pPr>
        <w:pStyle w:val="FootnoteText"/>
        <w:rPr>
          <w:rFonts w:ascii="Calibri" w:hAnsi="Calibri"/>
        </w:rPr>
      </w:pPr>
      <w:r w:rsidRPr="00B94AEA">
        <w:rPr>
          <w:rFonts w:ascii="Calibri" w:hAnsi="Calibri"/>
        </w:rPr>
        <w:tab/>
      </w:r>
    </w:p>
  </w:footnote>
  <w:footnote w:id="3">
    <w:p w:rsidR="005F24A8" w:rsidRPr="00B94AEA" w:rsidP="005F24A8" w14:paraId="28A3CAA4" w14:textId="77F24F62">
      <w:pPr>
        <w:pStyle w:val="FootnoteText"/>
        <w:rPr>
          <w:rFonts w:ascii="Calibri" w:hAnsi="Calibri"/>
        </w:rPr>
      </w:pPr>
    </w:p>
  </w:footnote>
  <w:footnote w:id="4">
    <w:p w:rsidR="005F24A8" w:rsidRPr="00B94AEA" w:rsidP="005F24A8" w14:paraId="2E83B1B0" w14:textId="663E163C">
      <w:pPr>
        <w:pStyle w:val="FootnoteText"/>
        <w:ind w:left="705" w:hanging="705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0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551"/>
      <w:gridCol w:w="8784"/>
      <w:gridCol w:w="2694"/>
    </w:tblGrid>
    <w:tr w14:paraId="24E9C377" w14:textId="77777777" w:rsidTr="00B67A2D">
      <w:tblPrEx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1335" w:type="dxa"/>
          <w:gridSpan w:val="2"/>
          <w:vMerge w:val="restart"/>
          <w:vAlign w:val="center"/>
        </w:tcPr>
        <w:p w:rsidR="00C72BA9" w:rsidRPr="005F24A8" w:rsidP="00C72BA9" w14:paraId="59B0C0FB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5F24A8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5F24A8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Søknads- og akkrediteringsomfang NS-EN ISO/IEC 17025 prøvetaking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2694" w:type="dxa"/>
        </w:tcPr>
        <w:p w:rsidR="00C72BA9" w:rsidRPr="001315B2" w:rsidP="00C72BA9" w14:paraId="6CE83FF0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D00284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ED72B65" w14:textId="77777777" w:rsidTr="00B67A2D">
      <w:tblPrEx>
        <w:tblW w:w="14029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1335" w:type="dxa"/>
          <w:gridSpan w:val="2"/>
          <w:vMerge/>
          <w:vAlign w:val="center"/>
        </w:tcPr>
        <w:p w:rsidR="00C72BA9" w:rsidRPr="00057172" w:rsidP="00C72BA9" w14:paraId="36FC67A6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  <w:tc>
        <w:tcPr>
          <w:tcW w:w="2694" w:type="dxa"/>
        </w:tcPr>
        <w:p w:rsidR="00C72BA9" w:rsidP="00C72BA9" w14:paraId="0C2126B8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068D513" w14:textId="77777777" w:rsidTr="00B67A2D">
      <w:tblPrEx>
        <w:tblW w:w="14029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</w:trPr>
      <w:tc>
        <w:tcPr>
          <w:tcW w:w="2551" w:type="dxa"/>
        </w:tcPr>
        <w:p w:rsidR="00C72BA9" w:rsidRPr="001315B2" w:rsidP="003D25ED" w14:paraId="4FA8B7A1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Godkjent av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EK_Signatur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Beate Brekke Hellerud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8784" w:type="dxa"/>
        </w:tcPr>
        <w:p w:rsidR="00C72BA9" w:rsidRPr="001315B2" w:rsidP="003D25ED" w14:paraId="169971BC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Vers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j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on: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EK_Utgave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2.01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2694" w:type="dxa"/>
        </w:tcPr>
        <w:p w:rsidR="00C72BA9" w:rsidRPr="00D34D76" w:rsidP="003D25ED" w14:paraId="17ACEF66" w14:textId="77777777">
          <w:pPr>
            <w:pStyle w:val="Norskakkreditering"/>
            <w:rPr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Gyldig fra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EK_GjelderFra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03.10.2024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</w:tbl>
  <w:p w:rsidR="00EE5997" w:rsidP="001C1E8E" w14:paraId="30C31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F215C7"/>
    <w:multiLevelType w:val="hybridMultilevel"/>
    <w:tmpl w:val="0216631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31C10301"/>
    <w:multiLevelType w:val="hybridMultilevel"/>
    <w:tmpl w:val="79F409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1454D"/>
    <w:rsid w:val="00023674"/>
    <w:rsid w:val="000347DC"/>
    <w:rsid w:val="00057172"/>
    <w:rsid w:val="00081D2C"/>
    <w:rsid w:val="0009260C"/>
    <w:rsid w:val="00094007"/>
    <w:rsid w:val="000B7FFE"/>
    <w:rsid w:val="000D32AA"/>
    <w:rsid w:val="000D591A"/>
    <w:rsid w:val="000E1CFC"/>
    <w:rsid w:val="000E7D06"/>
    <w:rsid w:val="000F7A6F"/>
    <w:rsid w:val="0010161E"/>
    <w:rsid w:val="0011184F"/>
    <w:rsid w:val="00120F67"/>
    <w:rsid w:val="001315B2"/>
    <w:rsid w:val="00135D65"/>
    <w:rsid w:val="00141782"/>
    <w:rsid w:val="0014670F"/>
    <w:rsid w:val="00162D38"/>
    <w:rsid w:val="0017035C"/>
    <w:rsid w:val="001837C0"/>
    <w:rsid w:val="001917CF"/>
    <w:rsid w:val="00191999"/>
    <w:rsid w:val="0019558F"/>
    <w:rsid w:val="001A435E"/>
    <w:rsid w:val="001C1E8E"/>
    <w:rsid w:val="001E46FA"/>
    <w:rsid w:val="001E7B40"/>
    <w:rsid w:val="001F0CD3"/>
    <w:rsid w:val="00201428"/>
    <w:rsid w:val="002151F4"/>
    <w:rsid w:val="0022194B"/>
    <w:rsid w:val="00225120"/>
    <w:rsid w:val="0023580B"/>
    <w:rsid w:val="002406DD"/>
    <w:rsid w:val="00252BEE"/>
    <w:rsid w:val="00286216"/>
    <w:rsid w:val="002922E6"/>
    <w:rsid w:val="002928CF"/>
    <w:rsid w:val="002A19A2"/>
    <w:rsid w:val="002A5A6A"/>
    <w:rsid w:val="002D32EE"/>
    <w:rsid w:val="003019A4"/>
    <w:rsid w:val="00304DA6"/>
    <w:rsid w:val="00310B4B"/>
    <w:rsid w:val="0031702A"/>
    <w:rsid w:val="003327F0"/>
    <w:rsid w:val="00343038"/>
    <w:rsid w:val="00373690"/>
    <w:rsid w:val="003820F0"/>
    <w:rsid w:val="00383E95"/>
    <w:rsid w:val="003938DA"/>
    <w:rsid w:val="003A2A50"/>
    <w:rsid w:val="003A764A"/>
    <w:rsid w:val="003B5BF3"/>
    <w:rsid w:val="003C7B79"/>
    <w:rsid w:val="003D25ED"/>
    <w:rsid w:val="003F3312"/>
    <w:rsid w:val="00422A98"/>
    <w:rsid w:val="00425069"/>
    <w:rsid w:val="00442479"/>
    <w:rsid w:val="004705BB"/>
    <w:rsid w:val="004971EA"/>
    <w:rsid w:val="004A2EF2"/>
    <w:rsid w:val="004B01B4"/>
    <w:rsid w:val="004B2706"/>
    <w:rsid w:val="004C121C"/>
    <w:rsid w:val="004C1EE4"/>
    <w:rsid w:val="004C53C4"/>
    <w:rsid w:val="004D5676"/>
    <w:rsid w:val="004E4D39"/>
    <w:rsid w:val="004F7144"/>
    <w:rsid w:val="005063CB"/>
    <w:rsid w:val="00516D07"/>
    <w:rsid w:val="00522CBE"/>
    <w:rsid w:val="00527C91"/>
    <w:rsid w:val="00541B69"/>
    <w:rsid w:val="0054532B"/>
    <w:rsid w:val="00556072"/>
    <w:rsid w:val="00566DF0"/>
    <w:rsid w:val="00571CC6"/>
    <w:rsid w:val="0057567E"/>
    <w:rsid w:val="005820D5"/>
    <w:rsid w:val="005A7F8D"/>
    <w:rsid w:val="005B5E55"/>
    <w:rsid w:val="005C0666"/>
    <w:rsid w:val="005C4EFE"/>
    <w:rsid w:val="005C5A37"/>
    <w:rsid w:val="005D1F81"/>
    <w:rsid w:val="005D4AB8"/>
    <w:rsid w:val="005F0799"/>
    <w:rsid w:val="005F24A8"/>
    <w:rsid w:val="005F3A5B"/>
    <w:rsid w:val="00610203"/>
    <w:rsid w:val="00613377"/>
    <w:rsid w:val="0064502B"/>
    <w:rsid w:val="00650D9E"/>
    <w:rsid w:val="006525F7"/>
    <w:rsid w:val="00677E28"/>
    <w:rsid w:val="00680C65"/>
    <w:rsid w:val="0068329D"/>
    <w:rsid w:val="006A5230"/>
    <w:rsid w:val="006A780B"/>
    <w:rsid w:val="006B3CDC"/>
    <w:rsid w:val="006C4588"/>
    <w:rsid w:val="006D6436"/>
    <w:rsid w:val="006D6741"/>
    <w:rsid w:val="006E0667"/>
    <w:rsid w:val="006F454D"/>
    <w:rsid w:val="006F7183"/>
    <w:rsid w:val="0070106B"/>
    <w:rsid w:val="00720074"/>
    <w:rsid w:val="007233B3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95497"/>
    <w:rsid w:val="007B466E"/>
    <w:rsid w:val="007C3D0A"/>
    <w:rsid w:val="007C6FB2"/>
    <w:rsid w:val="007E0AF3"/>
    <w:rsid w:val="007E3D56"/>
    <w:rsid w:val="00801417"/>
    <w:rsid w:val="00824FF0"/>
    <w:rsid w:val="0084014D"/>
    <w:rsid w:val="008477C4"/>
    <w:rsid w:val="00854814"/>
    <w:rsid w:val="0085793F"/>
    <w:rsid w:val="0087074C"/>
    <w:rsid w:val="008C5E6E"/>
    <w:rsid w:val="008D267C"/>
    <w:rsid w:val="008E0958"/>
    <w:rsid w:val="008F243D"/>
    <w:rsid w:val="008F3B64"/>
    <w:rsid w:val="009024E3"/>
    <w:rsid w:val="00904BCE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C770D"/>
    <w:rsid w:val="009D711B"/>
    <w:rsid w:val="009F325C"/>
    <w:rsid w:val="00A020D1"/>
    <w:rsid w:val="00A229AD"/>
    <w:rsid w:val="00A35107"/>
    <w:rsid w:val="00A52EDA"/>
    <w:rsid w:val="00A569F3"/>
    <w:rsid w:val="00A71911"/>
    <w:rsid w:val="00A833C0"/>
    <w:rsid w:val="00AA45DD"/>
    <w:rsid w:val="00AB0A11"/>
    <w:rsid w:val="00AB43A1"/>
    <w:rsid w:val="00AB48C2"/>
    <w:rsid w:val="00AC2B89"/>
    <w:rsid w:val="00AC2E14"/>
    <w:rsid w:val="00AF0523"/>
    <w:rsid w:val="00B155C4"/>
    <w:rsid w:val="00B17699"/>
    <w:rsid w:val="00B360F7"/>
    <w:rsid w:val="00B5351C"/>
    <w:rsid w:val="00B636E8"/>
    <w:rsid w:val="00B67A2D"/>
    <w:rsid w:val="00B70D63"/>
    <w:rsid w:val="00B72F8B"/>
    <w:rsid w:val="00B87D74"/>
    <w:rsid w:val="00B94AEA"/>
    <w:rsid w:val="00BA4404"/>
    <w:rsid w:val="00BB0817"/>
    <w:rsid w:val="00BF154E"/>
    <w:rsid w:val="00BF51BC"/>
    <w:rsid w:val="00BF6EAF"/>
    <w:rsid w:val="00C01AD4"/>
    <w:rsid w:val="00C1234D"/>
    <w:rsid w:val="00C14C16"/>
    <w:rsid w:val="00C1731E"/>
    <w:rsid w:val="00C21641"/>
    <w:rsid w:val="00C34F40"/>
    <w:rsid w:val="00C3594E"/>
    <w:rsid w:val="00C42142"/>
    <w:rsid w:val="00C441A0"/>
    <w:rsid w:val="00C551D3"/>
    <w:rsid w:val="00C572D7"/>
    <w:rsid w:val="00C71C65"/>
    <w:rsid w:val="00C72BA9"/>
    <w:rsid w:val="00C763B5"/>
    <w:rsid w:val="00C7683E"/>
    <w:rsid w:val="00C85723"/>
    <w:rsid w:val="00C962C2"/>
    <w:rsid w:val="00CB1C7E"/>
    <w:rsid w:val="00CB4512"/>
    <w:rsid w:val="00CD4A0B"/>
    <w:rsid w:val="00CE3792"/>
    <w:rsid w:val="00CE5F39"/>
    <w:rsid w:val="00D07283"/>
    <w:rsid w:val="00D13796"/>
    <w:rsid w:val="00D14E18"/>
    <w:rsid w:val="00D16878"/>
    <w:rsid w:val="00D16EF7"/>
    <w:rsid w:val="00D21082"/>
    <w:rsid w:val="00D26742"/>
    <w:rsid w:val="00D34D76"/>
    <w:rsid w:val="00D36631"/>
    <w:rsid w:val="00D6441C"/>
    <w:rsid w:val="00D666A6"/>
    <w:rsid w:val="00D9304E"/>
    <w:rsid w:val="00D95512"/>
    <w:rsid w:val="00DA5C00"/>
    <w:rsid w:val="00DA7184"/>
    <w:rsid w:val="00DC0C3E"/>
    <w:rsid w:val="00E00934"/>
    <w:rsid w:val="00E010E0"/>
    <w:rsid w:val="00E107DD"/>
    <w:rsid w:val="00E17AAF"/>
    <w:rsid w:val="00E23981"/>
    <w:rsid w:val="00E2403E"/>
    <w:rsid w:val="00E35FB7"/>
    <w:rsid w:val="00E420D0"/>
    <w:rsid w:val="00E732AD"/>
    <w:rsid w:val="00E74ED3"/>
    <w:rsid w:val="00E81932"/>
    <w:rsid w:val="00E860BE"/>
    <w:rsid w:val="00E91A1F"/>
    <w:rsid w:val="00E93D1A"/>
    <w:rsid w:val="00EA360D"/>
    <w:rsid w:val="00EA3BEC"/>
    <w:rsid w:val="00EB1C52"/>
    <w:rsid w:val="00EB2BC3"/>
    <w:rsid w:val="00EB39C1"/>
    <w:rsid w:val="00EB4310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935C7"/>
    <w:rsid w:val="00F9581F"/>
    <w:rsid w:val="00FD3FDA"/>
    <w:rsid w:val="00FD7BCB"/>
    <w:rsid w:val="00FE3D43"/>
    <w:rsid w:val="00FE4B5A"/>
    <w:rsid w:val="00FE72B8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Norsk akkreditering"/>
    <w:docVar w:name="ek_dbfields" w:val="EK_Avdeling¤2#4¤2#[Avdeling]¤3#EK_Avsnitt¤2#4¤2#[Avsnitt]¤3#EK_Bedriftsnavn¤2#1¤2#Norsk akkreditering¤3#EK_GjelderFra¤2#0¤2#[GjelderFra]¤3#EK_KlGjelderFra¤2#0¤2#[KlGjelderFra]¤3#EK_Opprettet¤2#0¤2#[Opprettet]¤3#EK_Utgitt¤2#0¤2#[Utgitt]¤3#EK_IBrukDato¤2#0¤2#[Endret]¤3#EK_DokumentID¤2#0¤2#[ID]¤3#EK_DokTittel¤2#0¤2#Standard mal uten innholdsfortegnels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UText0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ansvnavn" w:val="[Dok.ansvarlig]"/>
    <w:docVar w:name="ek_doktittel" w:val="Standard mal uten innholdsfortegnels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Godkjennes uten endringer.&#13;&#10;Forlenget gyldighet til 03.10.2025"/>
    <w:docVar w:name="ek_opprettet" w:val="[Opprettet]"/>
    <w:docVar w:name="EK_Protection" w:val="-1"/>
    <w:docVar w:name="ek_rapport" w:val="[Tilknyttet rapport]"/>
    <w:docVar w:name="ek_refnr" w:val="[RefNr]"/>
    <w:docVar w:name="ek_revisjon" w:val="[Rev]"/>
    <w:docVar w:name="ek_signatur" w:val="[Signatur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0" w:val="[Forfatter]"/>
    <w:docVar w:name="ek_utext1" w:val="[Dok.ansvarlig]"/>
    <w:docVar w:name="ek_utext2" w:val="[]"/>
    <w:docVar w:name="ek_utext3" w:val="[UText3]"/>
    <w:docVar w:name="ek_utext4" w:val="[UText4]"/>
    <w:docVar w:name="ek_utgave" w:val="[Ver]"/>
    <w:docVar w:name="ek_utgitt" w:val="[Utgitt]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642DA6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tnotetekstTegn"/>
    <w:semiHidden/>
    <w:rsid w:val="005F24A8"/>
    <w:rPr>
      <w:rFonts w:ascii="Times New Roman" w:hAnsi="Times New Roman"/>
      <w:sz w:val="20"/>
    </w:rPr>
  </w:style>
  <w:style w:type="character" w:customStyle="1" w:styleId="FotnotetekstTegn">
    <w:name w:val="Fotnotetekst Tegn"/>
    <w:basedOn w:val="DefaultParagraphFont"/>
    <w:link w:val="FootnoteText"/>
    <w:semiHidden/>
    <w:rsid w:val="005F24A8"/>
  </w:style>
  <w:style w:type="character" w:styleId="FootnoteReference">
    <w:name w:val="footnote reference"/>
    <w:basedOn w:val="DefaultParagraphFont"/>
    <w:semiHidden/>
    <w:rsid w:val="005F24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4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hyperlink" Target="https://akkreditert.no/globalassets/na-dokumenter/dok00070.pdf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31F6F-E4F7-4934-9B4C-BDD76D2327A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E5A86-FAEF-4C4F-B73B-16FFDACA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29</TotalTime>
  <Pages>2</Pages>
  <Words>109</Words>
  <Characters>1374</Characters>
  <Application>Microsoft Office Word</Application>
  <DocSecurity>0</DocSecurity>
  <Lines>11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mal uten innholdsfortegnelse</vt:lpstr>
      <vt:lpstr>Standard</vt:lpstr>
    </vt:vector>
  </TitlesOfParts>
  <Company>Datakvalitet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ISO/IEC 17025 prøvetaking</dc:title>
  <dc:subject>Standard mal uten innholdsfortegnelse|[RefNr]|</dc:subject>
  <dc:creator>Handbok</dc:creator>
  <dc:description>EK_Avdeling_x0002_4_x0002_[Avdeling]_x0003_EK_Avsnitt_x0002_4_x0002_[Avsnitt]_x0003_EK_Bedriftsnavn_x0002_1_x0002_Norsk akkreditering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 mal uten innholdsfortegnels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UText0_x0002_0_x0002_[Forfatter]_x0003_EK_UText1_x0002_0_x0002_[Dok.ansvarlig]_x0003_EK_UText2_x0002_0_x0002_[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av]_x0003_EKR_UText1_x0002_0_x0002_[]_x0003_EKR_UText2_x0002_0_x0002_[]_x0003_EKR_UText3_x0002_0_x0002_[RESUText3]_x0003_EKR_UText4_x0002_0_x0002_[RESUText4]_x0003_EKR_DokRefnr_x0002_4_x0002__x0003_EKR_Gradnr_x0002_4_x0002__x0003_EKR_Strukt00_x0002_5_x0002_[ ]_x0003_</dc:description>
  <cp:lastModifiedBy>Siri Beisvåg Rom</cp:lastModifiedBy>
  <cp:revision>10</cp:revision>
  <dcterms:created xsi:type="dcterms:W3CDTF">2021-11-01T15:14:00Z</dcterms:created>
  <dcterms:modified xsi:type="dcterms:W3CDTF">2022-12-02T12:40:00Z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Søknads- og akkrediteringsomfang NS-EN ISO/IEC 17025 prøvetaking</vt:lpwstr>
  </property>
  <property fmtid="{D5CDD505-2E9C-101B-9397-08002B2CF9AE}" pid="3" name="EK_DokType">
    <vt:lpwstr>Skjema</vt:lpwstr>
  </property>
  <property fmtid="{D5CDD505-2E9C-101B-9397-08002B2CF9AE}" pid="4" name="EK_DokumentID">
    <vt:lpwstr>D00284</vt:lpwstr>
  </property>
  <property fmtid="{D5CDD505-2E9C-101B-9397-08002B2CF9AE}" pid="5" name="EK_GjelderFra">
    <vt:lpwstr>03.10.2024</vt:lpwstr>
  </property>
  <property fmtid="{D5CDD505-2E9C-101B-9397-08002B2CF9AE}" pid="6" name="EK_Merknad">
    <vt:lpwstr>[]</vt:lpwstr>
  </property>
  <property fmtid="{D5CDD505-2E9C-101B-9397-08002B2CF9AE}" pid="7" name="EK_Signatur">
    <vt:lpwstr>Beate Brekke Hellerud</vt:lpwstr>
  </property>
  <property fmtid="{D5CDD505-2E9C-101B-9397-08002B2CF9AE}" pid="8" name="EK_Utgave">
    <vt:lpwstr>2.01</vt:lpwstr>
  </property>
  <property fmtid="{D5CDD505-2E9C-101B-9397-08002B2CF9AE}" pid="9" name="EK_Watermark">
    <vt:lpwstr>Vannmerke</vt:lpwstr>
  </property>
</Properties>
</file>